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1B" w:rsidRPr="00D55C89" w:rsidRDefault="003E7D1B" w:rsidP="003E7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55C8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THE STATE OF </w:t>
      </w:r>
      <w:proofErr w:type="gramStart"/>
      <w:r w:rsidRPr="00D55C89">
        <w:rPr>
          <w:rFonts w:ascii="Times New Roman" w:eastAsia="PMingLiU" w:hAnsi="Times New Roman" w:cs="Times New Roman"/>
          <w:b/>
          <w:bCs/>
          <w:sz w:val="24"/>
          <w:szCs w:val="24"/>
        </w:rPr>
        <w:t>TEXAS )(</w:t>
      </w:r>
      <w:proofErr w:type="gramEnd"/>
    </w:p>
    <w:p w:rsidR="003E7D1B" w:rsidRPr="00D55C89" w:rsidRDefault="003E7D1B" w:rsidP="003E7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6480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3E7D1B" w:rsidRPr="00D55C89" w:rsidRDefault="006F726F" w:rsidP="003E7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COUNTY OF </w:t>
      </w:r>
      <w:proofErr w:type="gramStart"/>
      <w:r>
        <w:rPr>
          <w:rFonts w:ascii="Times New Roman" w:eastAsia="PMingLiU" w:hAnsi="Times New Roman" w:cs="Times New Roman"/>
          <w:b/>
          <w:bCs/>
          <w:sz w:val="24"/>
          <w:szCs w:val="24"/>
        </w:rPr>
        <w:t>LAVACA</w:t>
      </w:r>
      <w:r w:rsidR="003E7D1B" w:rsidRPr="00D55C8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 )(</w:t>
      </w:r>
      <w:proofErr w:type="gramEnd"/>
      <w:r w:rsidR="003E7D1B" w:rsidRPr="00D55C89">
        <w:rPr>
          <w:rFonts w:ascii="Times New Roman" w:eastAsia="PMingLiU" w:hAnsi="Times New Roman" w:cs="Times New Roman"/>
          <w:b/>
          <w:bCs/>
          <w:sz w:val="24"/>
          <w:szCs w:val="24"/>
        </w:rPr>
        <w:tab/>
      </w:r>
      <w:r w:rsidR="003E7D1B" w:rsidRPr="00D55C89">
        <w:rPr>
          <w:rFonts w:ascii="Times New Roman" w:eastAsia="PMingLiU" w:hAnsi="Times New Roman" w:cs="Times New Roman"/>
          <w:bCs/>
          <w:sz w:val="24"/>
          <w:szCs w:val="24"/>
        </w:rPr>
        <w:tab/>
      </w:r>
    </w:p>
    <w:p w:rsidR="003E7D1B" w:rsidRPr="00D55C89" w:rsidRDefault="003E7D1B" w:rsidP="003E7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2537E9" w:rsidRPr="00D55C89" w:rsidRDefault="003E7D1B" w:rsidP="003E7D1B">
      <w:pPr>
        <w:rPr>
          <w:rFonts w:ascii="Times New Roman" w:eastAsia="PMingLiU" w:hAnsi="Times New Roman" w:cs="Times New Roman"/>
          <w:bCs/>
          <w:sz w:val="24"/>
          <w:szCs w:val="24"/>
        </w:rPr>
      </w:pPr>
      <w:r w:rsidRPr="00D55C89">
        <w:rPr>
          <w:rFonts w:ascii="Times New Roman" w:eastAsia="PMingLiU" w:hAnsi="Times New Roman" w:cs="Times New Roman"/>
          <w:bCs/>
          <w:sz w:val="24"/>
          <w:szCs w:val="24"/>
        </w:rPr>
        <w:t>The Lavaca County Commissioners</w:t>
      </w:r>
      <w:r w:rsidRPr="00D55C89">
        <w:rPr>
          <w:rFonts w:ascii="Times New Roman" w:eastAsia="PMingLiU" w:hAnsi="Times New Roman" w:cs="Times New Roman"/>
          <w:bCs/>
          <w:sz w:val="24"/>
          <w:szCs w:val="24"/>
        </w:rPr>
        <w:sym w:font="WP TypographicSymbols" w:char="003D"/>
      </w:r>
      <w:r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 Court met in a </w:t>
      </w:r>
      <w:r w:rsidR="00D55C89" w:rsidRPr="00D55C89">
        <w:rPr>
          <w:rFonts w:ascii="Times New Roman" w:eastAsia="PMingLiU" w:hAnsi="Times New Roman" w:cs="Times New Roman"/>
          <w:bCs/>
          <w:sz w:val="24"/>
          <w:szCs w:val="24"/>
        </w:rPr>
        <w:t>workshop</w:t>
      </w:r>
      <w:r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 on Monday, </w:t>
      </w:r>
      <w:r w:rsidR="00D55C89" w:rsidRPr="00D55C89">
        <w:rPr>
          <w:rFonts w:ascii="Times New Roman" w:eastAsia="PMingLiU" w:hAnsi="Times New Roman" w:cs="Times New Roman"/>
          <w:bCs/>
          <w:sz w:val="24"/>
          <w:szCs w:val="24"/>
        </w:rPr>
        <w:t>September 21, 2015</w:t>
      </w:r>
      <w:r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 at 10:00 A. M. in the Lavaca County Commissioners</w:t>
      </w:r>
      <w:r w:rsidRPr="00D55C89">
        <w:rPr>
          <w:rFonts w:ascii="Times New Roman" w:eastAsia="PMingLiU" w:hAnsi="Times New Roman" w:cs="Times New Roman"/>
          <w:bCs/>
          <w:sz w:val="24"/>
          <w:szCs w:val="24"/>
        </w:rPr>
        <w:sym w:font="WP TypographicSymbols" w:char="003D"/>
      </w:r>
      <w:r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 Courtroom, 1</w:t>
      </w:r>
      <w:r w:rsidRPr="00D55C89">
        <w:rPr>
          <w:rFonts w:ascii="Times New Roman" w:eastAsia="PMingLiU" w:hAnsi="Times New Roman" w:cs="Times New Roman"/>
          <w:bCs/>
          <w:sz w:val="24"/>
          <w:szCs w:val="24"/>
          <w:vertAlign w:val="superscript"/>
        </w:rPr>
        <w:t>st</w:t>
      </w:r>
      <w:r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 Floor, in Hallettsville, Texas with Judge Tramer J. Woytek presiding and with Commissioner Edward </w:t>
      </w:r>
      <w:proofErr w:type="spellStart"/>
      <w:r w:rsidRPr="00D55C89">
        <w:rPr>
          <w:rFonts w:ascii="Times New Roman" w:eastAsia="PMingLiU" w:hAnsi="Times New Roman" w:cs="Times New Roman"/>
          <w:bCs/>
          <w:sz w:val="24"/>
          <w:szCs w:val="24"/>
        </w:rPr>
        <w:t>Pustka</w:t>
      </w:r>
      <w:proofErr w:type="spellEnd"/>
      <w:r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, Pct. 1, Commissioner Ronald </w:t>
      </w:r>
      <w:proofErr w:type="spellStart"/>
      <w:r w:rsidRPr="00D55C89">
        <w:rPr>
          <w:rFonts w:ascii="Times New Roman" w:eastAsia="PMingLiU" w:hAnsi="Times New Roman" w:cs="Times New Roman"/>
          <w:bCs/>
          <w:sz w:val="24"/>
          <w:szCs w:val="24"/>
        </w:rPr>
        <w:t>Berckenhoff</w:t>
      </w:r>
      <w:proofErr w:type="spellEnd"/>
      <w:r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, Pct. 2, Commissioner R. W. Brown, Pct. 3, and Commissioner Dennis </w:t>
      </w:r>
      <w:proofErr w:type="spellStart"/>
      <w:r w:rsidRPr="00D55C89">
        <w:rPr>
          <w:rFonts w:ascii="Times New Roman" w:eastAsia="PMingLiU" w:hAnsi="Times New Roman" w:cs="Times New Roman"/>
          <w:bCs/>
          <w:sz w:val="24"/>
          <w:szCs w:val="24"/>
        </w:rPr>
        <w:t>Kocian</w:t>
      </w:r>
      <w:proofErr w:type="spellEnd"/>
      <w:r w:rsidRPr="00D55C89">
        <w:rPr>
          <w:rFonts w:ascii="Times New Roman" w:eastAsia="PMingLiU" w:hAnsi="Times New Roman" w:cs="Times New Roman"/>
          <w:bCs/>
          <w:sz w:val="24"/>
          <w:szCs w:val="24"/>
        </w:rPr>
        <w:t>, Pct. 4 being present. Others in attendance were:</w:t>
      </w:r>
      <w:r w:rsidR="00D55C89"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 Shana </w:t>
      </w:r>
      <w:proofErr w:type="spellStart"/>
      <w:r w:rsidR="00D55C89" w:rsidRPr="00D55C89">
        <w:rPr>
          <w:rFonts w:ascii="Times New Roman" w:eastAsia="PMingLiU" w:hAnsi="Times New Roman" w:cs="Times New Roman"/>
          <w:bCs/>
          <w:sz w:val="24"/>
          <w:szCs w:val="24"/>
        </w:rPr>
        <w:t>Opela</w:t>
      </w:r>
      <w:proofErr w:type="spellEnd"/>
      <w:r w:rsidR="00D55C89"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, Paula Walker, Elizabeth </w:t>
      </w:r>
      <w:proofErr w:type="spellStart"/>
      <w:r w:rsidR="00D55C89" w:rsidRPr="00D55C89">
        <w:rPr>
          <w:rFonts w:ascii="Times New Roman" w:eastAsia="PMingLiU" w:hAnsi="Times New Roman" w:cs="Times New Roman"/>
          <w:bCs/>
          <w:sz w:val="24"/>
          <w:szCs w:val="24"/>
        </w:rPr>
        <w:t>Kouba</w:t>
      </w:r>
      <w:proofErr w:type="spellEnd"/>
      <w:r w:rsidR="00D55C89" w:rsidRPr="00D55C89">
        <w:rPr>
          <w:rFonts w:ascii="Times New Roman" w:eastAsia="PMingLiU" w:hAnsi="Times New Roman" w:cs="Times New Roman"/>
          <w:bCs/>
          <w:sz w:val="24"/>
          <w:szCs w:val="24"/>
        </w:rPr>
        <w:t>, Sophie Perry, and Robert Bass.</w:t>
      </w:r>
    </w:p>
    <w:p w:rsidR="003E7D1B" w:rsidRPr="00D55C89" w:rsidRDefault="003E7D1B" w:rsidP="003E7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288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D55C89">
        <w:rPr>
          <w:rFonts w:ascii="Times New Roman" w:eastAsia="PMingLiU" w:hAnsi="Times New Roman" w:cs="Times New Roman"/>
          <w:bCs/>
          <w:sz w:val="24"/>
          <w:szCs w:val="24"/>
        </w:rPr>
        <w:tab/>
      </w:r>
      <w:r w:rsidRPr="00D55C89">
        <w:rPr>
          <w:rFonts w:ascii="Times New Roman" w:eastAsia="PMingLiU" w:hAnsi="Times New Roman" w:cs="Times New Roman"/>
          <w:b/>
          <w:bCs/>
          <w:sz w:val="24"/>
          <w:szCs w:val="24"/>
        </w:rPr>
        <w:t>*************************</w:t>
      </w:r>
    </w:p>
    <w:p w:rsidR="00CA3B65" w:rsidRPr="00D55C89" w:rsidRDefault="00CA3B65" w:rsidP="003E7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2880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55C89" w:rsidRPr="00D55C89" w:rsidRDefault="003E7D1B" w:rsidP="00D55C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The </w:t>
      </w:r>
      <w:r w:rsidR="006F726F">
        <w:rPr>
          <w:rFonts w:ascii="Times New Roman" w:eastAsia="PMingLiU" w:hAnsi="Times New Roman" w:cs="Times New Roman"/>
          <w:bCs/>
          <w:sz w:val="24"/>
          <w:szCs w:val="24"/>
        </w:rPr>
        <w:t>workshop</w:t>
      </w:r>
      <w:r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 was called to order by Judge Tramer J. Woytek</w:t>
      </w:r>
      <w:r w:rsidR="00D55C89"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 at 10:00 AM. </w:t>
      </w:r>
    </w:p>
    <w:p w:rsidR="00D55C89" w:rsidRPr="00D55C89" w:rsidRDefault="00D55C89" w:rsidP="00D55C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D55C89">
        <w:rPr>
          <w:rFonts w:ascii="Times New Roman" w:eastAsia="PMingLiU" w:hAnsi="Times New Roman" w:cs="Times New Roman"/>
          <w:bCs/>
          <w:sz w:val="24"/>
          <w:szCs w:val="24"/>
        </w:rPr>
        <w:t xml:space="preserve">Break was held from 11:15 AM to 11:20 AM. </w:t>
      </w:r>
    </w:p>
    <w:p w:rsidR="00D55C89" w:rsidRPr="00D55C89" w:rsidRDefault="00D55C89" w:rsidP="00D55C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D55C89">
        <w:rPr>
          <w:rFonts w:ascii="Times New Roman" w:eastAsia="PMingLiU" w:hAnsi="Times New Roman" w:cs="Times New Roman"/>
          <w:bCs/>
          <w:sz w:val="24"/>
          <w:szCs w:val="24"/>
        </w:rPr>
        <w:t>The workshop was dismissed at 12:10 PM.</w:t>
      </w:r>
    </w:p>
    <w:p w:rsidR="003E7D1B" w:rsidRPr="00D55C89" w:rsidRDefault="003E7D1B" w:rsidP="00CA3B65">
      <w:pPr>
        <w:suppressAutoHyphens/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</w:p>
    <w:sectPr w:rsidR="003E7D1B" w:rsidRPr="00D55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47301"/>
    <w:multiLevelType w:val="hybridMultilevel"/>
    <w:tmpl w:val="1FD69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1B"/>
    <w:rsid w:val="000045F9"/>
    <w:rsid w:val="002537E9"/>
    <w:rsid w:val="003E7D1B"/>
    <w:rsid w:val="00464387"/>
    <w:rsid w:val="006F726F"/>
    <w:rsid w:val="00CA3B65"/>
    <w:rsid w:val="00D55C89"/>
    <w:rsid w:val="00DB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B3EA7-BAD0-47EA-8968-53AE4D2E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Records Management</dc:creator>
  <cp:keywords/>
  <dc:description/>
  <cp:lastModifiedBy>Tramer</cp:lastModifiedBy>
  <cp:revision>2</cp:revision>
  <dcterms:created xsi:type="dcterms:W3CDTF">2015-09-29T14:54:00Z</dcterms:created>
  <dcterms:modified xsi:type="dcterms:W3CDTF">2015-09-29T14:54:00Z</dcterms:modified>
</cp:coreProperties>
</file>